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523.636363636363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160" w:line="523.636363636363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3">
      <w:pPr>
        <w:spacing w:after="160" w:line="523.636363636363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Measuring What Matters: Conflict Resolution Assessments as a Culture Tool</w:t>
      </w:r>
    </w:p>
    <w:p w:rsidR="00000000" w:rsidDel="00000000" w:rsidP="00000000" w:rsidRDefault="00000000" w:rsidRPr="00000000" w14:paraId="00000004">
      <w:pPr>
        <w:spacing w:after="160" w:line="523.636363636363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5">
      <w:pPr>
        <w:spacing w:after="160" w:line="523.636363636363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after="160" w:line="523.63636363636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Isabel McGarvey</w:t>
      </w:r>
    </w:p>
    <w:p w:rsidR="00000000" w:rsidDel="00000000" w:rsidP="00000000" w:rsidRDefault="00000000" w:rsidRPr="00000000" w14:paraId="00000007">
      <w:pPr>
        <w:spacing w:after="160" w:line="523.63636363636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Communication, University of Tampa</w:t>
      </w:r>
    </w:p>
    <w:p w:rsidR="00000000" w:rsidDel="00000000" w:rsidP="00000000" w:rsidRDefault="00000000" w:rsidRPr="00000000" w14:paraId="00000008">
      <w:pPr>
        <w:spacing w:after="160" w:line="523.63636363636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 475-1: Communication and Speech Studies Capstone</w:t>
      </w:r>
    </w:p>
    <w:p w:rsidR="00000000" w:rsidDel="00000000" w:rsidP="00000000" w:rsidRDefault="00000000" w:rsidRPr="00000000" w14:paraId="00000009">
      <w:pPr>
        <w:spacing w:after="160" w:line="523.63636363636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Stephen Kromka</w:t>
      </w:r>
    </w:p>
    <w:p w:rsidR="00000000" w:rsidDel="00000000" w:rsidP="00000000" w:rsidRDefault="00000000" w:rsidRPr="00000000" w14:paraId="0000000A">
      <w:pPr>
        <w:spacing w:after="160" w:line="523.636363636363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26, 2026</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Style w:val="Heading1"/>
        <w:rPr/>
      </w:pPr>
      <w:bookmarkStart w:colFirst="0" w:colLast="0" w:name="_dwzfbx9xsmdt" w:id="0"/>
      <w:bookmarkEnd w:id="0"/>
      <w:r w:rsidDel="00000000" w:rsidR="00000000" w:rsidRPr="00000000">
        <w:rPr>
          <w:rtl w:val="0"/>
        </w:rPr>
        <w:t xml:space="preserve">Executive Summary</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in the workplace is almost inevitable for any employee apart </w:t>
      </w:r>
      <w:r w:rsidDel="00000000" w:rsidR="00000000" w:rsidRPr="00000000">
        <w:rPr>
          <w:rFonts w:ascii="Times New Roman" w:cs="Times New Roman" w:eastAsia="Times New Roman" w:hAnsi="Times New Roman"/>
          <w:sz w:val="24"/>
          <w:szCs w:val="24"/>
          <w:rtl w:val="0"/>
        </w:rPr>
        <w:t xml:space="preserve">of a</w:t>
      </w:r>
      <w:r w:rsidDel="00000000" w:rsidR="00000000" w:rsidRPr="00000000">
        <w:rPr>
          <w:rFonts w:ascii="Times New Roman" w:cs="Times New Roman" w:eastAsia="Times New Roman" w:hAnsi="Times New Roman"/>
          <w:sz w:val="24"/>
          <w:szCs w:val="24"/>
          <w:rtl w:val="0"/>
        </w:rPr>
        <w:t xml:space="preserve"> corporation. Individuals will deal with conflict at one point or another. It could be a disagreement, tension between different departments in a company, frustration with someone who is higher up than you, like a manager or director. Unfortunately conflict is very common and could be costly depending on how bad it gets.</w:t>
      </w:r>
      <w:r w:rsidDel="00000000" w:rsidR="00000000" w:rsidRPr="00000000">
        <w:rPr>
          <w:rFonts w:ascii="Times New Roman" w:cs="Times New Roman" w:eastAsia="Times New Roman" w:hAnsi="Times New Roman"/>
          <w:sz w:val="24"/>
          <w:szCs w:val="24"/>
          <w:rtl w:val="0"/>
        </w:rPr>
        <w:t xml:space="preserve"> Research shows that workplace conflict costs United States businesses billions of dollars annually in lost productivity (Workplace Peace Institute, 2024). This not only takes a toll on companies but the employees themselves who are always stressed out who then become disengaged and then voluntarily quit (SHRM, 2024).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organizations will ignore conflict until it gets to the point where HR needs to be involved. This paper argues that ignoring conflict until it gets to a point of reaching HR is not healthy and clearly does not work in anyone’s favor. Companies need a strategy that will address conflict early enough, give employees tools that they have in their “back pocket” to handle conflict in the workplace and build a culture where employees feel safe enough to say something without being fearful of being fired or reprimanded.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will walk through conflict resolution strategies, help people understand why conflict in the workplace happens in the first place and how to measure if the strategies are actually working. The main goal is to turn conflict from something that destroys people, teams, and companies into something that actually makes them stronger, more productive, safer and happier. </w:t>
      </w:r>
    </w:p>
    <w:p w:rsidR="00000000" w:rsidDel="00000000" w:rsidP="00000000" w:rsidRDefault="00000000" w:rsidRPr="00000000" w14:paraId="0000001D">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1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Think about the last time something felt tense or off at work. Maybe a coworker said something that rubbed you the wrong way or you and your manager disagreed on how something was handled or just two people on your team cannot get along no matter the circumstance. Unfortunately, that is conflict and it happens everywhere at some point in our lives. </w:t>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problem is not that conflict exists, it is simply because a good amount of work environments just don’t deal with the conflict at all. People will avoid the conversation because it is uncomfortable and people hate to deal with the fear of not knowing what will happen next. Managers and directors decide to look the other way and then HR has to get involved because things have already gotten out of hand. At that point in time, relationships are damaged, trust is broken and those people in conflict may already be thinking about leaving or quitting their job.</w:t>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paper is about trying to do things differently, face the conflict head on instead of flat out ignoring it. Instead of employees waiting for the conflict to blow up and just get HR involved so that they can now deal and solve this problem is not okay. The reason this is not okay is because HR is now scrambling to fix the problem because the people in conflict waited till the last minute when things got too heated. The goal of this paper is to create a strategy where people will have the skills and confidence to address conflict early enough, directly to the other person and be able to do it in a respectable way. But, this requires real training and real commitment from everyone in the company. </w:t>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sections that follow break down exactly how to make those healthy conversations happen. We will look at the data on how bad this conflict problem in the workplace actually is. Furthermore, figure out why conflict happens in the first place, define who is responsible for addressing the issues and then lay out a step by step plan for building a healthier culture. By the end of this paper, the goal is for employees to feel less like conflict is something to fear and more like something a healthy team can handle. </w:t>
      </w:r>
    </w:p>
    <w:p w:rsidR="00000000" w:rsidDel="00000000" w:rsidP="00000000" w:rsidRDefault="00000000" w:rsidRPr="00000000" w14:paraId="00000022">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True Cost of Workplace Conflict</w:t>
      </w:r>
    </w:p>
    <w:p w:rsidR="00000000" w:rsidDel="00000000" w:rsidP="00000000" w:rsidRDefault="00000000" w:rsidRPr="00000000" w14:paraId="0000002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giving the solutions, it would benefit to know how widespread this problem is. The numbers are alarming. According to research from the CPP incorporation and the Myers-Briggs Company, 85% of employees deal with workplace conflict to some degree</w:t>
      </w:r>
      <w:r w:rsidDel="00000000" w:rsidR="00000000" w:rsidRPr="00000000">
        <w:rPr>
          <w:rFonts w:ascii="Times New Roman" w:cs="Times New Roman" w:eastAsia="Times New Roman" w:hAnsi="Times New Roman"/>
          <w:sz w:val="24"/>
          <w:szCs w:val="24"/>
          <w:rtl w:val="0"/>
        </w:rPr>
        <w:t xml:space="preserve"> (Effects and Causes of Conflict among Employees | the Myers-Briggs Company, 2018).</w:t>
      </w:r>
      <w:r w:rsidDel="00000000" w:rsidR="00000000" w:rsidRPr="00000000">
        <w:rPr>
          <w:rFonts w:ascii="Times New Roman" w:cs="Times New Roman" w:eastAsia="Times New Roman" w:hAnsi="Times New Roman"/>
          <w:sz w:val="24"/>
          <w:szCs w:val="24"/>
          <w:rtl w:val="0"/>
        </w:rPr>
        <w:t xml:space="preserve">  If you break this statistic down, if you have ten people on your team, there are probably eight or nine of them that are dealing with tension or disagreement. That is a big problem. </w:t>
      </w:r>
    </w:p>
    <w:p w:rsidR="00000000" w:rsidDel="00000000" w:rsidP="00000000" w:rsidRDefault="00000000" w:rsidRPr="00000000" w14:paraId="0000002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problem is not just uncomfortable, it is expensive. The Workplace Peace Institute found that the average employee loses 2.8 hours every single week to workplace conflict (Workplace Peace Institute, 2024). This is not time spent in the arguments they are having, it includes the time spent venting to significant others, friends or other co workers, or you replaying a frustrating interaction in your head multiple times or just being straight up disengaged and distracted because something is off at work. If that is happening across an entire company, those hours are going to add up quickly. </w:t>
      </w:r>
    </w:p>
    <w:p w:rsidR="00000000" w:rsidDel="00000000" w:rsidP="00000000" w:rsidRDefault="00000000" w:rsidRPr="00000000" w14:paraId="0000002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SHRM Civility Index stated that every day 2.7 billion dollars are lost across United State businesses all due to reduced productivity and employees calling out and not showing up to work (Popera, 2024). As huge as that number is, that is only part of the damage done. This does not include the cost of replacing the employees who decide to quit, the cost of the healthcare for employees who are struggling with conflict related stress or just the general cost of a damaged team culture that takes months to years to repair. </w:t>
      </w:r>
    </w:p>
    <w:p w:rsidR="00000000" w:rsidDel="00000000" w:rsidP="00000000" w:rsidRDefault="00000000" w:rsidRPr="00000000" w14:paraId="0000002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Employees who work in a high conflict environment are twice as likely to leave voluntarily and then after that employee quits, they now have to replace that employee who left which can cost anywhere from fifty percent to two hundred percent of their annual salary (Dyerly, 2025). The reason that percentage is so different is due to the type of role that is available at that moment. So, when that employee decides to walk out the door, the company not only loses that person's contributions to the company, but now has to recruit, hire and train the replacement. Every time conflict pushes someone out the door, the company will pay for it twice. Workplace conflict is real, measurable and a costly problem that demands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real organizational attention.</w:t>
      </w:r>
    </w:p>
    <w:p w:rsidR="00000000" w:rsidDel="00000000" w:rsidP="00000000" w:rsidRDefault="00000000" w:rsidRPr="00000000" w14:paraId="00000027">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Why Does Conflict Happen?</w:t>
      </w:r>
    </w:p>
    <w:p w:rsidR="00000000" w:rsidDel="00000000" w:rsidP="00000000" w:rsidRDefault="00000000" w:rsidRPr="00000000" w14:paraId="00000028">
      <w:pPr>
        <w:spacing w:line="480" w:lineRule="auto"/>
        <w:ind w:left="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After you understand the cost of conflict, now you need to understand why workplace conflict happens in the first place. Workplace conflict does not just appear out of nowhere. It usually grows from a combination of structural, interpersonal, communication and cultural issues that build up on each over time. When you are able to identify these issues it then allows for companies to come together to put their company in position to prevent conflict rather than just reacting to it. </w:t>
      </w:r>
      <w:r w:rsidDel="00000000" w:rsidR="00000000" w:rsidRPr="00000000">
        <w:rPr>
          <w:rtl w:val="0"/>
        </w:rPr>
      </w:r>
    </w:p>
    <w:p w:rsidR="00000000" w:rsidDel="00000000" w:rsidP="00000000" w:rsidRDefault="00000000" w:rsidRPr="00000000" w14:paraId="0000002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Poor communication is a big factor. This could also just be known as communication failures. Workplace conflict comes down to usually some kind of communication failure. Examples of that could be a message being misread, a concern that someone did not voice, feedback was delivered poorly or someone made an assumption that turned out to be wrong. People have different types of communication styles and sometimes those styles will cause friction between each other because one person may feel their style is better than the others. So, small misunderstandings can turn into big problems.</w:t>
      </w:r>
    </w:p>
    <w:p w:rsidR="00000000" w:rsidDel="00000000" w:rsidP="00000000" w:rsidRDefault="00000000" w:rsidRPr="00000000" w14:paraId="0000002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there are unclear roles and expectations, people start to point fingers. If no one is clear who is responsible for what and things then slowly or quickly start falling through the cracks, that is a recipe for disaster. If your company or team does not have clear ownership of certain things or decision making authority then conflict is bound to happen. </w:t>
      </w:r>
    </w:p>
    <w:p w:rsidR="00000000" w:rsidDel="00000000" w:rsidP="00000000" w:rsidRDefault="00000000" w:rsidRPr="00000000" w14:paraId="0000002B">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t xml:space="preserve">No matter the type of person, people bring different values and different working styles to the table everyday. Everyone brings their own background, ethnicity and preferences to their job. Sometimes people prefer to move at a faster pace and just figure things out as they go. But others would rather plan out step by step. Sometimes people are very direct with their words and sometimes people are indirect. You have to turn the narrative and look at these differences as a strength to the company not a weakness. When people feel like they are being ignored or disregarded, conflict is almost inevitable. </w:t>
      </w:r>
      <w:r w:rsidDel="00000000" w:rsidR="00000000" w:rsidRPr="00000000">
        <w:rPr>
          <w:rtl w:val="0"/>
        </w:rPr>
      </w:r>
    </w:p>
    <w:p w:rsidR="00000000" w:rsidDel="00000000" w:rsidP="00000000" w:rsidRDefault="00000000" w:rsidRPr="00000000" w14:paraId="0000002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People who are in high stress environments are less patient and more reactive to people. If someone is already super overwhelmed they most likely will be ticked off easier and even the smallest type of frustration can set off a bigger conflict. Heavy workload, priorities that are unclear, leadership instability and fear of being laid off is an everyday organizational stressor that could escalate to something even bigger. </w:t>
      </w:r>
    </w:p>
    <w:p w:rsidR="00000000" w:rsidDel="00000000" w:rsidP="00000000" w:rsidRDefault="00000000" w:rsidRPr="00000000" w14:paraId="0000002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biggest and the most important stressor in the workplace is that no one feels safe enough to speak up. People do not feel safe enough to say anything due to them feeling like they will be repercussed. The people who don’t feel safe may feel like nothing will actually change, that it will damage relationships within the company or will be seen as someone who stirs up conflict.. So instead of saying anything, they say nothing. The problem in fact, never goes away, it goes unnoticed, building everyday until it explodes in a terrible way. </w:t>
      </w:r>
    </w:p>
    <w:p w:rsidR="00000000" w:rsidDel="00000000" w:rsidP="00000000" w:rsidRDefault="00000000" w:rsidRPr="00000000" w14:paraId="0000002E">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Cost of Neglect</w:t>
      </w:r>
    </w:p>
    <w:p w:rsidR="00000000" w:rsidDel="00000000" w:rsidP="00000000" w:rsidRDefault="00000000" w:rsidRPr="00000000" w14:paraId="0000002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it comes to building a strategy related to conflict resolution, companies have to think about the amount of time it takes, the training needed, and the resources, but when they look at the costs of those three, they decide that it is not worth it and too much work. Little do they know, that is a big mistake. </w:t>
      </w:r>
    </w:p>
    <w:p w:rsidR="00000000" w:rsidDel="00000000" w:rsidP="00000000" w:rsidRDefault="00000000" w:rsidRPr="00000000" w14:paraId="0000003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CIPD Good Work Index from 2024 found a link between unresolved workplace conflict and employee disagreement. If you have disengaged employees who are unproductive, spread negativity, and do the bare minimum, they are actively just dragging the team, and right when something better comes along, like a new job, they do not hesitate to just leave. </w:t>
      </w:r>
    </w:p>
    <w:p w:rsidR="00000000" w:rsidDel="00000000" w:rsidP="00000000" w:rsidRDefault="00000000" w:rsidRPr="00000000" w14:paraId="0000003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Gallup’s 2025 State of the Global Workplace report estimates that low engagement costs the global economy $8.9 trillion per year (Orr, 2025). That number is huge. But if you really think about it makes sense because of how many hours people spend “checked out" and doing just enough to get by waiting to clock out for the day. </w:t>
      </w:r>
    </w:p>
    <w:p w:rsidR="00000000" w:rsidDel="00000000" w:rsidP="00000000" w:rsidRDefault="00000000" w:rsidRPr="00000000" w14:paraId="0000003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DDI World’s 2025 Global Leadership Forecast stated that the quality of management matters to the majority, if not all employees (</w:t>
      </w:r>
      <w:r w:rsidDel="00000000" w:rsidR="00000000" w:rsidRPr="00000000">
        <w:rPr>
          <w:rFonts w:ascii="Times New Roman" w:cs="Times New Roman" w:eastAsia="Times New Roman" w:hAnsi="Times New Roman"/>
          <w:i w:val="1"/>
          <w:iCs w:val="1"/>
          <w:sz w:val="24"/>
          <w:szCs w:val="24"/>
          <w:rtl w:val="0"/>
        </w:rPr>
        <w:t xml:space="preserve">Global Leadership Forecast 2025</w:t>
      </w:r>
      <w:r w:rsidDel="00000000" w:rsidR="00000000" w:rsidRPr="00000000">
        <w:rPr>
          <w:rFonts w:ascii="Times New Roman" w:cs="Times New Roman" w:eastAsia="Times New Roman" w:hAnsi="Times New Roman"/>
          <w:sz w:val="24"/>
          <w:szCs w:val="24"/>
          <w:rtl w:val="0"/>
        </w:rPr>
        <w:t xml:space="preserve">). When managers are good at navigating and having difficult conversations that involve some type of conflict, they repeatedly out perform the companies where managers just avoid those types of conversations and just look the other way. If there is bad conflict management, then that will set the tone for the whole entire company. </w:t>
      </w:r>
    </w:p>
    <w:p w:rsidR="00000000" w:rsidDel="00000000" w:rsidP="00000000" w:rsidRDefault="00000000" w:rsidRPr="00000000" w14:paraId="0000003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Hypothetically, if every month a company waits to address conflict, then it is just taking on costs that could have been prevented</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question these managers need to ask themselves is if it is worth it to invest in conflict resolution. They also need to ask themselves how much longer do they want to keep paying to not have those difficult conversations. </w:t>
      </w:r>
    </w:p>
    <w:p w:rsidR="00000000" w:rsidDel="00000000" w:rsidP="00000000" w:rsidRDefault="00000000" w:rsidRPr="00000000" w14:paraId="00000034">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Who This Strategy Is For</w:t>
      </w:r>
    </w:p>
    <w:p w:rsidR="00000000" w:rsidDel="00000000" w:rsidP="00000000" w:rsidRDefault="00000000" w:rsidRPr="00000000" w14:paraId="0000003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it comes to understanding strategy in companies, it is not just up to HR. Conflict resolution will only work if everyone in the company takes responsibility, not just the employees whose title is ‘human resources.’ This strategy is divided into five groups. Starting off with “all employees”, this comes down to every single person in the company, each individual no matter how high or low their job title is in the company, everyone plays a role in culture! This strategy is to give every employee the tools and language to handle conflict before it escalates and needs to be brought to HR’s attention. Next up is “team members,” these are the people who work together everyday very closely. They are the ones who first notice that there could be tension and will hopefully be able to address it appropriately and efficiently. This conflict resolution strategy will prepare them to do that. Third we have the “managers,” these people by far are the most important group. Managers are the ones who set the tone for their team, the ones who deal with conflict first when it comes up. Manager’s behaviors also play a big role because the healthier the communication they have, the better the flow of communication throughout the whole team will be. This strategy will give managers specific skills, tips and expectations for their teams. Fourth, we have the “HR department.” When it comes to HR, they are a resource and would technically be the last resort for this strategy. They should not be the “frontline” for conflict. They would handle complaints when necessary but the goal is for when these conflicts arise moving forward, that they will be resolved before it ever needs to even reach HR. Lastly, we have the “leadership team,” now, these are the senior leaders who set the vision and commit to getting these resources for all the employees because these are the ones that need everyone to hop on the “energy bus” and trust the process.  If their employees cannot see that they are bought in to making their workplace better, then there will simply be no culture change strategy in sight for that company. </w:t>
      </w:r>
    </w:p>
    <w:p w:rsidR="00000000" w:rsidDel="00000000" w:rsidP="00000000" w:rsidRDefault="00000000" w:rsidRPr="00000000" w14:paraId="0000003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strategy will be a complete shift in how the company will think, talk and handle conflict on every level of the company, no matter how big or small the conflict is at hand at that time. This is not about singling out one specific problem or one difficult personality a person has. This is an approach for every person at every level at that company. Difficult conversations do not need to be avoided, if anything, they should be embraced!</w:t>
      </w:r>
    </w:p>
    <w:p w:rsidR="00000000" w:rsidDel="00000000" w:rsidP="00000000" w:rsidRDefault="00000000" w:rsidRPr="00000000" w14:paraId="00000037">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Roles and Responsibilities</w:t>
      </w:r>
    </w:p>
    <w:p w:rsidR="00000000" w:rsidDel="00000000" w:rsidP="00000000" w:rsidRDefault="00000000" w:rsidRPr="00000000" w14:paraId="0000003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order for this strategy to work, everyone in the company needs to know what is expected of them. If there are unclear expectations, then that will lead to nothing getting done. So, this section will lay out and explain the specific roles and responsibilities for each group in the company. As stated earlier, we talked about who this strategy is for but we now need to go into depth about their roles and responsibilities. </w:t>
      </w:r>
    </w:p>
    <w:p w:rsidR="00000000" w:rsidDel="00000000" w:rsidP="00000000" w:rsidRDefault="00000000" w:rsidRPr="00000000" w14:paraId="0000003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first and most important group this strategy speaks to is “every employee” within the company. Every employee will and is expected to complete all training, communicate safely and respectfully, and address the concerns they are having directly, rather than gossiping about them with other employees. That gets no one anywhere if an employee is just ranting instead of actually fixing the problem. When it comes to surveys and feedback, all employees will be expected to answer honestly because those tools will only work if people actually use them to their advantage. Second, we have “managers,” they are expected to model the communication behaviors they need to use and demonstrate them in their daily interactions. Managers are responsible for addressing team conflict in an appropriate manner instead of avoiding it and just giving it to HR to handle. When the 360 degree feedback is processed, they will then receive coaching and support if needed. The 360 degree feedback is primarily for managers because it evaluates them on how well they handle conflict. To back up 360 degree feedback and why it should be used is because it drives 15.9% better retention rates (Romero, 2025). Furthermore, 360 degree feedback can boost leadership effectiveness up to 60% (Romero, 2025). Third, the “HR department,” they own the training curriculum and the escalation process. HR tracks the key metrics, will report to leadership and look for patterns in the data that could signal a cultural issue. For HR, their role in this is to be supportive and be the “last resort”, not the “go to” every time conflict comes up. Fourth is “executive leadership,” they are responsible for funding this strategic strategy, publicly </w:t>
      </w:r>
      <w:r w:rsidDel="00000000" w:rsidR="00000000" w:rsidRPr="00000000">
        <w:rPr>
          <w:rFonts w:ascii="Times New Roman" w:cs="Times New Roman" w:eastAsia="Times New Roman" w:hAnsi="Times New Roman"/>
          <w:sz w:val="24"/>
          <w:szCs w:val="24"/>
          <w:rtl w:val="0"/>
        </w:rPr>
        <w:t xml:space="preserve">stand</w:t>
      </w:r>
      <w:r w:rsidDel="00000000" w:rsidR="00000000" w:rsidRPr="00000000">
        <w:rPr>
          <w:rFonts w:ascii="Times New Roman" w:cs="Times New Roman" w:eastAsia="Times New Roman" w:hAnsi="Times New Roman"/>
          <w:sz w:val="24"/>
          <w:szCs w:val="24"/>
          <w:rtl w:val="0"/>
        </w:rPr>
        <w:t xml:space="preserve"> behind it and hold every manager accountable for the team’s culture. The reality is, if a senior leader says that this strategy matters but then does not act like it actually matters, then the company as a whole will notice it and then end up not caring either. </w:t>
      </w:r>
    </w:p>
    <w:p w:rsidR="00000000" w:rsidDel="00000000" w:rsidP="00000000" w:rsidRDefault="00000000" w:rsidRPr="00000000" w14:paraId="0000003A">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Culture Is a Two Way Street</w:t>
      </w:r>
    </w:p>
    <w:p w:rsidR="00000000" w:rsidDel="00000000" w:rsidP="00000000" w:rsidRDefault="00000000" w:rsidRPr="00000000" w14:paraId="0000003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it comes to organizational culture conversations, they often feel one sided. When it comes to culture, leadership will set the tone and then employees will follow it. It will be built by everyone in the company, making everyone feel included but in different ways. This will be through everyday interactions, that could either be small or big interactions, as well as decisions no matter how big or small they are. This strategy will reflect the shared expectations and responsibilities that companies and their employees have of one another.</w:t>
      </w:r>
    </w:p>
    <w:p w:rsidR="00000000" w:rsidDel="00000000" w:rsidP="00000000" w:rsidRDefault="00000000" w:rsidRPr="00000000" w14:paraId="0000003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company, there are obligations that go beyond just a written policy. It includes proper and thorough training, solid support systems throughout the whole entire company and consequences for managers who fail to meet the standards. Leaders need to openly practice what they preach to their employees. This requires open and honest communication with all employees about what data shows even if it can be a little negative. </w:t>
      </w:r>
    </w:p>
    <w:p w:rsidR="00000000" w:rsidDel="00000000" w:rsidP="00000000" w:rsidRDefault="00000000" w:rsidRPr="00000000" w14:paraId="0000003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it comes to employees putting in the work, they need to actually show up and be engaged with the training that they are required to do. Employees need to be willing to bring concerns to the table when something is wrong, instead of being quiet, and not saying what is actually on their mind. So, when it comes to the surveys they need to give honest feedback or nothing will change. Most importantly, they need to treat their coworkers the way they would like to be treated, even when it gets hard. </w:t>
      </w:r>
    </w:p>
    <w:p w:rsidR="00000000" w:rsidDel="00000000" w:rsidP="00000000" w:rsidRDefault="00000000" w:rsidRPr="00000000" w14:paraId="0000003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both sides hold up their end of the commitments, responsibilities and follow through. The culture within the company will naturally build on itself, as well as sustain and reinforce itself over time. When people start to trust the system, better results will come out of it. Conflict will be addressed in an appropriate manner because employees should believe that addressing the problems will actually positively benefit the team. That is the ultimate goal. </w:t>
      </w:r>
    </w:p>
    <w:p w:rsidR="00000000" w:rsidDel="00000000" w:rsidP="00000000" w:rsidRDefault="00000000" w:rsidRPr="00000000" w14:paraId="0000003F">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Psychological Safety</w:t>
      </w:r>
    </w:p>
    <w:p w:rsidR="00000000" w:rsidDel="00000000" w:rsidP="00000000" w:rsidRDefault="00000000" w:rsidRPr="00000000" w14:paraId="0000004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Psychological safety is something that is a very serious matter due to it being critical to the strategy. When it comes to psychological safety, what that means is that people feel safe enough to speak up, ask questions, admit to mistakes, raise concerns or voice a different opinion about something they just heard, without worrying that they will be fired, punished or judged. </w:t>
      </w:r>
    </w:p>
    <w:p w:rsidR="00000000" w:rsidDel="00000000" w:rsidP="00000000" w:rsidRDefault="00000000" w:rsidRPr="00000000" w14:paraId="0000004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Professor Amy Edmondson from the Harvard Business School, she said psychological safety is the single biggest predictor of high performing teams (Baskin, 2023). When teams feel safe enough to speak up, catch mistakes earlier, collaborate more efficiently and effectively and come up with more unique ideas that is psychological safety working. When teams do not feel safe, they will go quiet which can cause problems to arise and get worse. </w:t>
      </w:r>
    </w:p>
    <w:p w:rsidR="00000000" w:rsidDel="00000000" w:rsidP="00000000" w:rsidRDefault="00000000" w:rsidRPr="00000000" w14:paraId="0000004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strategy will build psychological safety throughout the company but specifically around these four principles. The first principle is that employees feel safe to speak up. They need to know that when raising a concern that it will be heard and taken into consideration and not used against them. Although, this requires trust and consistency between managers, leaders, and all employees as time goes on. The next principle is that employees need to know that mistakes are not penalized, they are learning opportunities. When people are a part of companies where mistakes cause people to get in trouble, people tend to hide their mistakes, which ends up making everything worse. A good culture would be when managers and directors treat mistakes as information and learning moments because mistakes need to be something to learn from and fix, used against the person who made the mistake. That is a culture where problems get solved faster. Lastly, to prove the point that psychological safety matters, is a statistic stated by Don Markland, it states that teams with higher psychological safety will outperform their peers on every metric specifically, innovation, more open communication between teams and reduced turnover (Markland, 2025). </w:t>
      </w:r>
    </w:p>
    <w:p w:rsidR="00000000" w:rsidDel="00000000" w:rsidP="00000000" w:rsidRDefault="00000000" w:rsidRPr="00000000" w14:paraId="0000004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third principal is that health conflict is not something to be avoided even though conflict is seen as a negative thing. Obviously the goal is not to be a conflict free workplace, that would not be necessarily normal, nor realistic. When disagreements are handled well, that can lead to better decisions between the company and even stronger relationships. The main goal is to have a workplace where people know how to disagree productively, effectively and respectfully. </w:t>
      </w:r>
    </w:p>
    <w:p w:rsidR="00000000" w:rsidDel="00000000" w:rsidP="00000000" w:rsidRDefault="00000000" w:rsidRPr="00000000" w14:paraId="0000004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fourth principle is that all voices are to be heard and welcomed. Although, some people may feel safer speaking up than others. That could be because of their past experiences, role, or even identity. But this strategy will require and make sure every voice is included, not just the loudest voices in the room. </w:t>
      </w:r>
    </w:p>
    <w:p w:rsidR="00000000" w:rsidDel="00000000" w:rsidP="00000000" w:rsidRDefault="00000000" w:rsidRPr="00000000" w14:paraId="00000045">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Communication Strategy</w:t>
      </w:r>
    </w:p>
    <w:p w:rsidR="00000000" w:rsidDel="00000000" w:rsidP="00000000" w:rsidRDefault="00000000" w:rsidRPr="00000000" w14:paraId="0000004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When it comes to workplace conflict, it usually doesn’t start with one huge dramatic conversation. It usually starts as a small miscommunication that nobody decided to address. That would be a misread email, someone assuming something other than being wrong, feedback delivered in the wrong tone, or maybe a comment that felt disrespectful. If you think about it, all of these little inconveniences build up until it triggers a dramatic</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reaction. Maybe if these issues were addressed earlier and right away, they will either stay small or disappear altogether. </w:t>
      </w:r>
    </w:p>
    <w:p w:rsidR="00000000" w:rsidDel="00000000" w:rsidP="00000000" w:rsidRDefault="00000000" w:rsidRPr="00000000" w14:paraId="0000004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communication strategy of this paper is built on four core ideas. The first one is to always assume positive intent, as an individual you need to be neutral and positive before deciding to react negatively.  The individual who has concerns, needs to bring the concerns to the person they are about, not to everyone else in the company. That would be known as “gossiping.” The second idea is to listen to understand, be an active listener, talk about what actually happened and how it affected you. The third idea is to speak to issues, not to people. Do not go for someone's personality or character that can come off as immature. You need to address the actual issue at hand that is the only way to move forward. The fourth idea is to choose the right channel. What I mean by this is that you need to recognize sensitive conversations and realize that those conversations cannot and should not be sent over email or texting. Serious concerns need to be delivered face to face or video facetime. </w:t>
      </w:r>
    </w:p>
    <w:p w:rsidR="00000000" w:rsidDel="00000000" w:rsidP="00000000" w:rsidRDefault="00000000" w:rsidRPr="00000000" w14:paraId="0000004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four core ideas are not complicated ideas, they are quite simple. They may be hard to practice in the heat of the moment because emotions can run high in conflict situations as we all know. But that is why training and then going and practicing these things matter! If you know what to do and are able to do it under pressure, there should be no big dramatic issue. </w:t>
      </w:r>
    </w:p>
    <w:p w:rsidR="00000000" w:rsidDel="00000000" w:rsidP="00000000" w:rsidRDefault="00000000" w:rsidRPr="00000000" w14:paraId="00000049">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Conflict Communication Framework</w:t>
      </w:r>
    </w:p>
    <w:p w:rsidR="00000000" w:rsidDel="00000000" w:rsidP="00000000" w:rsidRDefault="00000000" w:rsidRPr="00000000" w14:paraId="0000004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conflict arises, employees will need a clear simple process that they can follow. This five step framework will help! Starting off with step one, “pause before you react,” something that is hard for the majority of people, even me. Before saying anything, take a breath, and figure out what actually triggered you to feel that way. Then, try and figure out what you want the outcome of the conversation to be. Going in hot to a conversation and pointing fingers never ends well. Step two, “pick the right time and place.” Never try to have a serious and emotional conversation in the middle of a meeting, right before a deadline, or in front of a lot of people, it won’t work in anyone’s favor. Both individuals need to talk and figure out a time to talk privately when both have enough time. Step three, use “I” statements when starting out because if you use your own experience instead of leading with what the other person did wrong, it will create a more productive conversation (CIPD, 2024). An example would be “ When this happened, I felt upset because it did affect my ability to try and finish the project.” More likely this will make the person feel less defensive and be more open to having an actual conversation about this concern. Step four, listen to understand and not just respond. After you speak about your side, you need to actually listen to the other person’s side. When they are speaking, do not plan your response in your head because that is not active listening, that is you being disrespectful and unprofessional. Try to ask questions and reflect back on what you heard. If you actively listen, you may find out more of the story than you realize. The fifth and final step is for both parties to agree on what happens next. When it comes to ending the conversation, come up with some type of agreement on next steps, even if it is a tiny one. An example of an agreement could be “For now on, we will both try to communicate earlier when something feels off.” That would be a realistic next step, even though it is a small one. </w:t>
      </w:r>
    </w:p>
    <w:p w:rsidR="00000000" w:rsidDel="00000000" w:rsidP="00000000" w:rsidRDefault="00000000" w:rsidRPr="00000000" w14:paraId="0000004B">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Say This, Not That</w:t>
      </w:r>
    </w:p>
    <w:p w:rsidR="00000000" w:rsidDel="00000000" w:rsidP="00000000" w:rsidRDefault="00000000" w:rsidRPr="00000000" w14:paraId="0000004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it comes to useful tools in this strategy, this is a simple guide that would give employees better language approaches for difficult conversations. Here are some examples, starting off with “I have noticed this has happened a couple of times and wanted to talk about it.” This would be specific and an observable thing that actually happened, it is a fact, not an opinion. It is definitely more accurate and more productive, then you saying “you always do this.” The word “always” will immediately boil someone's blood and make them get defensive. </w:t>
      </w:r>
    </w:p>
    <w:p w:rsidR="00000000" w:rsidDel="00000000" w:rsidP="00000000" w:rsidRDefault="00000000" w:rsidRPr="00000000" w14:paraId="0000004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prime example is when employees say "I'm fine.” Saying “I’m fine”  does not make things better, it just delays the conversation that is needed and ignores the conflict at hand. Instead, you can say “I have been finding this situation difficult. Can we talk about this?” That is an example of being direct, even though it may be uncomfortable, it is the right thing to do. </w:t>
      </w:r>
    </w:p>
    <w:p w:rsidR="00000000" w:rsidDel="00000000" w:rsidP="00000000" w:rsidRDefault="00000000" w:rsidRPr="00000000" w14:paraId="0000004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third example is you saying to someone “you need to calm down,” if you tell someone to calm down that will most likely make them more mad and nowhere near calm. Something to say instead would be “I can see that this subject is very important to you. Can we take a few minutes and come back to this?” That is a good way to acknowledge how the other person feels and you are suggesting to take a break so that things can de-escalate and both parties can figure out what they want to say without any emotions getting tied into the conversation. </w:t>
      </w:r>
    </w:p>
    <w:p w:rsidR="00000000" w:rsidDel="00000000" w:rsidP="00000000" w:rsidRDefault="00000000" w:rsidRPr="00000000" w14:paraId="0000004F">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Implementation Plan</w:t>
      </w:r>
    </w:p>
    <w:p w:rsidR="00000000" w:rsidDel="00000000" w:rsidP="00000000" w:rsidRDefault="00000000" w:rsidRPr="00000000" w14:paraId="0000005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plan means nothing if you cannot actually pull it off. Therefore, for that reason exactly, this strategy is broken down into four phases in order to build and sustain progress within the company. This also is done that specific way so that it is not done all at once and companies don’t put all their eggs in one basket because that would negatively affect the company. The four phases consist of foundation, skill building, embedding and sustaining. </w:t>
      </w:r>
    </w:p>
    <w:p w:rsidR="00000000" w:rsidDel="00000000" w:rsidP="00000000" w:rsidRDefault="00000000" w:rsidRPr="00000000" w14:paraId="0000005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Starting off with phase one, which is foundation. This will take place for the first two months and it is about building the infrastructure. Inside this phase, an organizational communication campaign will be set up. An updated employee handbook and conflict policy will be sent out. A 90 minute mandatory awareness workshop for all employees, and then managers and HR will have specific meetings in regards to the escalation protocol. The goal of this phase is to make sure every company has what they need to start the process.</w:t>
      </w:r>
    </w:p>
    <w:p w:rsidR="00000000" w:rsidDel="00000000" w:rsidP="00000000" w:rsidRDefault="00000000" w:rsidRPr="00000000" w14:paraId="0000005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Phase two is skill building and it will be during months three and four. Inside this phase, there will be role specific training, manager workshops that involve how to handle difficult conversations in the workplace, HR will receive a formal investigation certification, and then the company will create a peer conflict coaching pilot program. The peer conflict coaching pilot program would be where certain employees will be selected and then will be trained on how to help individuals in the company navigate conversations. To go into more depth about this peer conflict coaching pilot program, these selected employees will help their colleagues clarify what they need and what options they have. By the end of this phase, employees should have completed training and know where they need to go if they need to be supported. </w:t>
      </w:r>
    </w:p>
    <w:p w:rsidR="00000000" w:rsidDel="00000000" w:rsidP="00000000" w:rsidRDefault="00000000" w:rsidRPr="00000000" w14:paraId="0000005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Phase three is embedding which will take place from months five to six. Inside phase three, they will integrate new hiring onboarding curriculum, anonymous pulse surveys and then will add a culture metric report. Phase four is for the long term and this phase will be for sustainment in the company, which will be from months seven and on.  There will be annual refresher training for all employees, continuous culture metric tracking, policy reviews and updated cycles and lastly, external benchmarking every two years.These surveys and HR metrics need to be reviewed and acted on in order to keep moving forward. This then creates an ongoing cycle of measure, analyze, improve, communicate and lastly, repeat!</w:t>
      </w:r>
    </w:p>
    <w:p w:rsidR="00000000" w:rsidDel="00000000" w:rsidP="00000000" w:rsidRDefault="00000000" w:rsidRPr="00000000" w14:paraId="00000054">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Training Program Overview</w:t>
      </w:r>
    </w:p>
    <w:p w:rsidR="00000000" w:rsidDel="00000000" w:rsidP="00000000" w:rsidRDefault="00000000" w:rsidRPr="00000000" w14:paraId="0000005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it comes to training, this is the backbone of the strategy because if your employees don’t know how to do anything, then how could anyone know where to start? This training program is supposed to be structured and should be easily implemented into companies. Starting off with the first three modules, the titles of these modules are “conflict awareness 101, active listening skills and difficult conversations” and all three modules are for all employees. The first module which is conflict awareness 101 is a 90 minute workshop, the second module, which is active listening skills is an online module and the third module titled, difficult conversations is an interactive workshop. The next three modules are specific for managers, HR, and the leadership team. Those modules could be a half day session, full day certification or a briefing.  In order to keep everyone in the loop and on the same page, there will be annual refreshers that will be based on what the data has shown from the surveys and feedback given in the past. These six modules all build into the skill building phase that was mentioned earlier.  </w:t>
      </w:r>
    </w:p>
    <w:p w:rsidR="00000000" w:rsidDel="00000000" w:rsidP="00000000" w:rsidRDefault="00000000" w:rsidRPr="00000000" w14:paraId="00000056">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Resources Available to Employees</w:t>
      </w:r>
    </w:p>
    <w:p w:rsidR="00000000" w:rsidDel="00000000" w:rsidP="00000000" w:rsidRDefault="00000000" w:rsidRPr="00000000" w14:paraId="0000005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training is very important, employees also need support in the actual moment when conflict is occurring. The following resources are available to every employee. Starting off with a mini wallet card which is a quick reference guide that summarizes the seven step conflict resolution framework. They will also receive a digital version via email which can be downloaded. The second resource is an anonymous reporting portal which will be a secure and confidential submission system for HR concerns. This portal will be for mainly employees who do not feel comfortable saying something directly or do not feel comfortable with their naming being on that concern that they submit. A very unique resource is the employee assistance program which would consist of free counseling that is confidential and will be available 24/7 through a provider. The next resource is the managers toolkit which will consist of a facilitation guide, conversation starters and a checklist for navigating difficult conversations. These managers will know and have these tools, if they were ever in a conversation where they needed this tool kit, it will be like second nature to them. Continuing on, the next resource is peer conflict coaching which was mentioned earlier but is when colleagues can help you navigate a situation or just get general guidance. Lastly, there will be quarterly culture updates which are just reports from the culture health metric data and updated policy changes as well because every company can always improve no matter how big or small the change is. </w:t>
      </w:r>
    </w:p>
    <w:p w:rsidR="00000000" w:rsidDel="00000000" w:rsidP="00000000" w:rsidRDefault="00000000" w:rsidRPr="00000000" w14:paraId="00000058">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What Good Looks Like</w:t>
      </w:r>
    </w:p>
    <w:p w:rsidR="00000000" w:rsidDel="00000000" w:rsidP="00000000" w:rsidRDefault="00000000" w:rsidRPr="00000000" w14:paraId="0000005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Culture is not necessarily something that can be captured by one single thing. Indicators of a healthy conflict culture would be characterized by employees willing to address concerns early and directly. When companies manage conflict well it is usually because the employees do not bottle up or avoid concerns, they instead address them using the communication tools and frameworks the company has provided. They demonstrate the ability to hear and genuinely consider different perspectives other than their own in discussion rather than debate (SHRM, 2024). When companies are in team meetings or in a team environment at that specific time, a healthy conflict would be if a team engages in constructive disagreement and are able to all have different perspectives and opinions but they treat the perspectives and opinions as valuable inputs rather than attacks to authority. High performing teams in a conflict competent culture are characterized by strong mutual accountability (CIPD, 2024). Good signs to look for in companies that experience a positive conflict culture would be a decrease in voluntary turnover, increases in employee engagement survey scores and reductions in HR filings. </w:t>
      </w:r>
    </w:p>
    <w:p w:rsidR="00000000" w:rsidDel="00000000" w:rsidP="00000000" w:rsidRDefault="00000000" w:rsidRPr="00000000" w14:paraId="0000005A">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Evaluation: Measuring the Impact of Conflict Resolution</w:t>
      </w:r>
    </w:p>
    <w:p w:rsidR="00000000" w:rsidDel="00000000" w:rsidP="00000000" w:rsidRDefault="00000000" w:rsidRPr="00000000" w14:paraId="0000005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No matter the type of conflict resolution strategy, it cannot go unmeasured because then it will remain stagnant and will be incapable of showing improvement and cannot prove its worth to the company. This cannot be just an optional type of add on to the company, it needs to be required and needs to be a required and non negotiable part of the strategy. This evaluation will indicate the strategy's actual impact on the company’s culture and performance. There will be an evaluation of an escalation rate, resolution time, training completion, culture pulse score, retention rate and the employee net score. To go deeper into these metrics, starting with the escalation rate, that will track how often conflicts are being escalated. If the escalation rate is  declining then that shows positive signs of resolving issues earlier than being allowed to grow and bleed into other employees or things. That ultimately shows a good sign that the training and communication strategy is working. The second evaluation is resolution time which will measure how long it takes to resolve the conflict at hand once it has been flagged. If there are shorter resolution times than that indicates that managers and HR are responding quickly and efficiently. Third, is to track training completion that will monitor and show what percentage of employees actually complete the required training modules. That can also be an accountability metric as well. Fourth, is the culture pulse score, which is basically just showing how people feel about the workplace culture and how psychologically safe they feel. The fifth evaluation is the retention rate, which tracks whether employees are staying at the organization or are quitting. The last evaluation is the employee net promoter score, which measures how likely an employee is to recommend the organization as a great place to work. </w:t>
      </w:r>
    </w:p>
    <w:p w:rsidR="00000000" w:rsidDel="00000000" w:rsidP="00000000" w:rsidRDefault="00000000" w:rsidRPr="00000000" w14:paraId="0000005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it comes to quantitatively and qualitatively measuring the HR escalations, resolution time, training completion, culture pulse scores, manager effectiveness and voluntary turnover. There are certain indications that will be measured. Starting off with the HR escalations, it will be measured quarterly and this will be tracking the number of complaints. Next, resolution time, which will be measured quarterly too but measures the average number of days it takes to resolve a reported conflict once it has been flagged. Following that will be training completion, this will be measured monthly and will show how many employees have finished the training modules. The culture pulse score will be measured bi monthly and this will come down to how many people actually respond to the survey sent out asking employees how they feel about the workplace environment. Next is manager effectiveness, this will be measured semi-annually and this will use a 360 degree feedback which is input from their employees, peers, reports and supervisors which focus specifically on how well managers handle conflict situations. Last, we have voluntary turnover which will be measured quarterly and will track how many people are choosing to quit. As these were stated earlier, I wanted to go into a little more about what is actually being measured and when they are being measured. </w:t>
      </w:r>
    </w:p>
    <w:p w:rsidR="00000000" w:rsidDel="00000000" w:rsidP="00000000" w:rsidRDefault="00000000" w:rsidRPr="00000000" w14:paraId="0000005D">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Review Process</w:t>
      </w:r>
    </w:p>
    <w:p w:rsidR="00000000" w:rsidDel="00000000" w:rsidP="00000000" w:rsidRDefault="00000000" w:rsidRPr="00000000" w14:paraId="0000005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When evaluation data is present, it is only useful if it is actually reviewed by the right people and at the right times because they will help make decisions and actions. This review process will involve different teams at different points during the weeks, months and years and will push toward not only holding people accountable but make sure the strategy still keeps improving over time. </w:t>
      </w:r>
    </w:p>
    <w:p w:rsidR="00000000" w:rsidDel="00000000" w:rsidP="00000000" w:rsidRDefault="00000000" w:rsidRPr="00000000" w14:paraId="0000005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At the monthly level, this will involve the HR team and will review escalation data and training completion rates. They will also flag issues and patterns that require immediate attention. This feedback will allow organizations to respond quickly to concerning trends. When the monthly review meetings happen, they should be data driven, action oriented, and brief. </w:t>
      </w:r>
    </w:p>
    <w:p w:rsidR="00000000" w:rsidDel="00000000" w:rsidP="00000000" w:rsidRDefault="00000000" w:rsidRPr="00000000" w14:paraId="0000006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quarterly level, it will involve the people operations and this team is responsible for the organizational design of the company, culture strategies and HR program management. When culture metrics arise, they need to be reported to the executive leadership. These quarterly reports will include data that tells us about the state of the conflict resolution culture, progress that has been made since the previous quarter and what adjustments need to be made moving forward. </w:t>
      </w:r>
    </w:p>
    <w:p w:rsidR="00000000" w:rsidDel="00000000" w:rsidP="00000000" w:rsidRDefault="00000000" w:rsidRPr="00000000" w14:paraId="0000006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semi-annually level, that will involve the department heads, which will meet for a full culture review. This brings together multiple perspectives from different teams in the company. These semi-annual reviews will go over updating training content, as well as produce specific recommendations for content and program changes.</w:t>
      </w:r>
    </w:p>
    <w:p w:rsidR="00000000" w:rsidDel="00000000" w:rsidP="00000000" w:rsidRDefault="00000000" w:rsidRPr="00000000" w14:paraId="0000006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an annual basis, this will involve the whole entire company and will be engaging in a comprehensive review of the conflict resolution strategy. This annual review will include updates to policy, goals, training content, targets that were established that should have been reached, and lastly a forward looking planning process that will set priorities for the upcoming year. This annual review is also an appropriate occasion for recognizing and celebrating success amongst the company, and reminding the entire company of the values and principles that this strategy was designed to protect and promote in the first place. </w:t>
      </w:r>
    </w:p>
    <w:p w:rsidR="00000000" w:rsidDel="00000000" w:rsidP="00000000" w:rsidRDefault="00000000" w:rsidRPr="00000000" w14:paraId="00000063">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Strategy in Motion</w:t>
      </w:r>
    </w:p>
    <w:p w:rsidR="00000000" w:rsidDel="00000000" w:rsidP="00000000" w:rsidRDefault="00000000" w:rsidRPr="00000000" w14:paraId="0000006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When it comes to understanding a conflict resolution strategy, it needs to be understood that this is not a destination, but a journey. This is not just a problem that can be solved once, it is something that needs to be revisited and strengthened at all times. The four step continuous improvement cycle which is organized around four actions which are, measure, analyze, improve and communicate which provides the framework for this strategy. </w:t>
      </w:r>
    </w:p>
    <w:p w:rsidR="00000000" w:rsidDel="00000000" w:rsidP="00000000" w:rsidRDefault="00000000" w:rsidRPr="00000000" w14:paraId="0000006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Starting off with the measure step, you will need to collect data from the pulse surveys, HR numbers, and 360 degree feedback. Having effective measurements not only requires using the right tools but you need to commit to giving yourself an honest assessment. So no matter what the data reveals, it is what the truth reveals, even if it is uncomfortable. Second, the </w:t>
      </w:r>
      <w:r w:rsidDel="00000000" w:rsidR="00000000" w:rsidRPr="00000000">
        <w:rPr>
          <w:rFonts w:ascii="Times New Roman" w:cs="Times New Roman" w:eastAsia="Times New Roman" w:hAnsi="Times New Roman"/>
          <w:sz w:val="24"/>
          <w:szCs w:val="24"/>
          <w:rtl w:val="0"/>
        </w:rPr>
        <w:t xml:space="preserve">analyze</w:t>
      </w:r>
      <w:r w:rsidDel="00000000" w:rsidR="00000000" w:rsidRPr="00000000">
        <w:rPr>
          <w:rFonts w:ascii="Times New Roman" w:cs="Times New Roman" w:eastAsia="Times New Roman" w:hAnsi="Times New Roman"/>
          <w:sz w:val="24"/>
          <w:szCs w:val="24"/>
          <w:rtl w:val="0"/>
        </w:rPr>
        <w:t xml:space="preserve"> step, that  involves looking at the data and figuring out what is going wrong and why. This step is basically just making sense of the data that is collected. You do not just read the numbers, it requires interpretation, and attention to context and detail. When it comes to analyzing this data though, it needs to be in the hands of an appropriate expertise which could be HR analytic professional, organizational developmental specialist or a type of consultant. These individuals need to be able to identify both strengths and weaknesses to build upon and gaps to address in the company. Third, we have the improvement step, which will refine training, policy, and resources from what individuals have found in the strengths, weaknesses and gaps. This could involve updating training content, revise policies, redesigning communication materials and just changing the general structure of the review process itself. When it comes to improvements, it needs to be specific, have a clear deadline and be placed in the hands of the people who are responsible for making them actually happen. Furthermore, you need your employees to make commitments to certain changes and take accountability to produce meaningful change. The last step is the communication step, which is undervalued but essential to maintaining company wide trust and engagement. When employees see that their feedback leads to real changes, they are more likely to actively keep participating in the surveys authentically and honestly. Companies should and need to communicate improvement actions directly and acknowledge what is working and what still needs attention. This four step cycle needs to be a regular practice in companies rather than just a one time thing because that can lead and foster an environment where a company can grow, adjust and move forward. </w:t>
      </w:r>
    </w:p>
    <w:p w:rsidR="00000000" w:rsidDel="00000000" w:rsidP="00000000" w:rsidRDefault="00000000" w:rsidRPr="00000000" w14:paraId="00000066">
      <w:pPr>
        <w:spacing w:line="48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6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Workplace conflict is not a problem that can be solved in one single training or one changed policy. It is a recurring aspect of the working life that requires a steady, intentional and culture driven response. A clear example is being on a sports team, the teams with the best culture are always the teams who end up winning championships. The framework presented in this paper is built around the understanding that managing conflict is never a one person job, it is built on the idea that everyone who is apart of the company plays a part and it works through psychological safety, open and transparent communication, holding people accountable no matter their title and always pushing toward growth and improvement. When these responsibilities are taken seriously at every level, companies gain the tools and directions that they need to build a strong and healthy culture that is built to last forever. </w:t>
      </w:r>
    </w:p>
    <w:p w:rsidR="00000000" w:rsidDel="00000000" w:rsidP="00000000" w:rsidRDefault="00000000" w:rsidRPr="00000000" w14:paraId="0000006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According to Dr. Robyn Short, 76 percent of employees who receive conflict management and dispute resolution training experience positive outcomes from conflict ​​(Dr. Robyn Short, 2024). Companies that manage conflict effectively and efficiently see more talent come out of their company, as well as higher levels of employee engagement, and create a more inclusive and innovative environment, which ultimately will have less employees quitting and more likely to recommend the company to others. This type of work environment would make people feel respected, safe and empowered to contribute. This is evidence that the more you invest in your company and employees, the better the outcomes will be. </w:t>
      </w:r>
    </w:p>
    <w:p w:rsidR="00000000" w:rsidDel="00000000" w:rsidP="00000000" w:rsidRDefault="00000000" w:rsidRPr="00000000" w14:paraId="0000006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Although, the most important thing from this framework is that culture is not something a company just will have, it is something that a company builds. This is done collectively, consistently and intentionally. As stated earlier, the goal is not to have a workplace free of conflict, but rather to build one where people actually have the skills system and dedication to deal with conflict in a way that is productive, safe and keeps everyone moving forward. When your employee feels safe enough to speak up, when disagreements are welcomed, and when leaders choose fairness over convenience, this is a big sign that culture is being built the right way. When companies invest in conflict resolution strategies, it truly makes the biggest difference. Culture is something that is built in small and big moments.</w:t>
      </w:r>
    </w:p>
    <w:p w:rsidR="00000000" w:rsidDel="00000000" w:rsidP="00000000" w:rsidRDefault="00000000" w:rsidRPr="00000000" w14:paraId="0000006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matter what, culture is everyone’s responsibility. When it comes to conflict resolution, it is understood by everyone that it is an everyday practice and not a last resort type of thing. To conclude, conflict resolution is one of the most impactful things a company can invest in and can truly create a workplace environment where every employee can succeed and feel supported.</w:t>
      </w:r>
    </w:p>
    <w:p w:rsidR="00000000" w:rsidDel="00000000" w:rsidP="00000000" w:rsidRDefault="00000000" w:rsidRPr="00000000" w14:paraId="0000006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C">
      <w:pPr>
        <w:pStyle w:val="Heading1"/>
        <w:keepNext w:val="0"/>
        <w:keepLines w:val="0"/>
        <w:spacing w:after="0" w:before="0" w:lineRule="auto"/>
        <w:jc w:val="center"/>
        <w:rPr/>
      </w:pPr>
      <w:bookmarkStart w:colFirst="0" w:colLast="0" w:name="_egax7ubplhvn" w:id="1"/>
      <w:bookmarkEnd w:id="1"/>
      <w:r w:rsidDel="00000000" w:rsidR="00000000" w:rsidRPr="00000000">
        <w:rPr>
          <w:rtl w:val="0"/>
        </w:rPr>
      </w:r>
    </w:p>
    <w:p w:rsidR="00000000" w:rsidDel="00000000" w:rsidP="00000000" w:rsidRDefault="00000000" w:rsidRPr="00000000" w14:paraId="0000006D">
      <w:pPr>
        <w:pStyle w:val="Heading1"/>
        <w:keepNext w:val="0"/>
        <w:keepLines w:val="0"/>
        <w:spacing w:after="0" w:before="0" w:lineRule="auto"/>
        <w:jc w:val="center"/>
        <w:rPr/>
      </w:pPr>
      <w:bookmarkStart w:colFirst="0" w:colLast="0" w:name="_j1yx1enwlv8i" w:id="2"/>
      <w:bookmarkEnd w:id="2"/>
      <w:r w:rsidDel="00000000" w:rsidR="00000000" w:rsidRPr="00000000">
        <w:rPr>
          <w:rtl w:val="0"/>
        </w:rPr>
      </w:r>
    </w:p>
    <w:p w:rsidR="00000000" w:rsidDel="00000000" w:rsidP="00000000" w:rsidRDefault="00000000" w:rsidRPr="00000000" w14:paraId="0000006E">
      <w:pPr>
        <w:pStyle w:val="Heading1"/>
        <w:keepNext w:val="0"/>
        <w:keepLines w:val="0"/>
        <w:spacing w:after="0" w:before="0" w:lineRule="auto"/>
        <w:jc w:val="center"/>
        <w:rPr/>
      </w:pPr>
      <w:bookmarkStart w:colFirst="0" w:colLast="0" w:name="_qxqqurom6tz5" w:id="3"/>
      <w:bookmarkEnd w:id="3"/>
      <w:r w:rsidDel="00000000" w:rsidR="00000000" w:rsidRPr="00000000">
        <w:rPr>
          <w:rtl w:val="0"/>
        </w:rPr>
      </w:r>
    </w:p>
    <w:p w:rsidR="00000000" w:rsidDel="00000000" w:rsidP="00000000" w:rsidRDefault="00000000" w:rsidRPr="00000000" w14:paraId="0000006F">
      <w:pPr>
        <w:pStyle w:val="Heading1"/>
        <w:keepNext w:val="0"/>
        <w:keepLines w:val="0"/>
        <w:spacing w:after="0" w:before="0" w:lineRule="auto"/>
        <w:jc w:val="center"/>
        <w:rPr/>
      </w:pPr>
      <w:bookmarkStart w:colFirst="0" w:colLast="0" w:name="_k3343q11eptu" w:id="4"/>
      <w:bookmarkEnd w:id="4"/>
      <w:r w:rsidDel="00000000" w:rsidR="00000000" w:rsidRPr="00000000">
        <w:rPr>
          <w:rtl w:val="0"/>
        </w:rPr>
      </w:r>
    </w:p>
    <w:p w:rsidR="00000000" w:rsidDel="00000000" w:rsidP="00000000" w:rsidRDefault="00000000" w:rsidRPr="00000000" w14:paraId="00000070">
      <w:pPr>
        <w:pStyle w:val="Heading1"/>
        <w:keepNext w:val="0"/>
        <w:keepLines w:val="0"/>
        <w:spacing w:after="0" w:before="0" w:lineRule="auto"/>
        <w:jc w:val="center"/>
        <w:rPr/>
      </w:pPr>
      <w:bookmarkStart w:colFirst="0" w:colLast="0" w:name="_eawynrjuzlmc" w:id="5"/>
      <w:bookmarkEnd w:id="5"/>
      <w:r w:rsidDel="00000000" w:rsidR="00000000" w:rsidRPr="00000000">
        <w:rPr>
          <w:rtl w:val="0"/>
        </w:rPr>
      </w:r>
    </w:p>
    <w:p w:rsidR="00000000" w:rsidDel="00000000" w:rsidP="00000000" w:rsidRDefault="00000000" w:rsidRPr="00000000" w14:paraId="0000007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Style w:val="Heading1"/>
        <w:keepNext w:val="0"/>
        <w:keepLines w:val="0"/>
        <w:spacing w:after="0" w:before="0" w:lineRule="auto"/>
        <w:jc w:val="center"/>
        <w:rPr/>
      </w:pPr>
      <w:bookmarkStart w:colFirst="0" w:colLast="0" w:name="_mtncm1bt4n78" w:id="6"/>
      <w:bookmarkEnd w:id="6"/>
      <w:r w:rsidDel="00000000" w:rsidR="00000000" w:rsidRPr="00000000">
        <w:rPr>
          <w:rtl w:val="0"/>
        </w:rPr>
        <w:t xml:space="preserve">References</w:t>
      </w:r>
    </w:p>
    <w:p w:rsidR="00000000" w:rsidDel="00000000" w:rsidP="00000000" w:rsidRDefault="00000000" w:rsidRPr="00000000" w14:paraId="0000008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Baskin, K. (2023, June 14). </w:t>
      </w:r>
      <w:r w:rsidDel="00000000" w:rsidR="00000000" w:rsidRPr="00000000">
        <w:rPr>
          <w:rFonts w:ascii="Times New Roman" w:cs="Times New Roman" w:eastAsia="Times New Roman" w:hAnsi="Times New Roman"/>
          <w:i w:val="1"/>
          <w:iCs w:val="1"/>
          <w:sz w:val="24"/>
          <w:szCs w:val="24"/>
          <w:rtl w:val="0"/>
        </w:rPr>
        <w:t xml:space="preserve">Four Steps to Building the Psychological Safety That High-Performing Teams Need</w:t>
      </w:r>
      <w:r w:rsidDel="00000000" w:rsidR="00000000" w:rsidRPr="00000000">
        <w:rPr>
          <w:rFonts w:ascii="Times New Roman" w:cs="Times New Roman" w:eastAsia="Times New Roman" w:hAnsi="Times New Roman"/>
          <w:sz w:val="24"/>
          <w:szCs w:val="24"/>
          <w:rtl w:val="0"/>
        </w:rPr>
        <w:t xml:space="preserve">. Harvard Business School. https://www.library.hbs.edu/working-knowledge/four-steps-to-build-the-psychological-safety-that-high-performing-teams-need-today</w:t>
      </w:r>
    </w:p>
    <w:p w:rsidR="00000000" w:rsidDel="00000000" w:rsidP="00000000" w:rsidRDefault="00000000" w:rsidRPr="00000000" w14:paraId="0000008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Robyn Short. (2024, August 21). </w:t>
      </w:r>
      <w:r w:rsidDel="00000000" w:rsidR="00000000" w:rsidRPr="00000000">
        <w:rPr>
          <w:rFonts w:ascii="Times New Roman" w:cs="Times New Roman" w:eastAsia="Times New Roman" w:hAnsi="Times New Roman"/>
          <w:i w:val="1"/>
          <w:iCs w:val="1"/>
          <w:sz w:val="24"/>
          <w:szCs w:val="24"/>
          <w:rtl w:val="0"/>
        </w:rPr>
        <w:t xml:space="preserve">State of Workplace Conflict in 2024: Insights and Solutions</w:t>
      </w:r>
      <w:r w:rsidDel="00000000" w:rsidR="00000000" w:rsidRPr="00000000">
        <w:rPr>
          <w:rFonts w:ascii="Times New Roman" w:cs="Times New Roman" w:eastAsia="Times New Roman" w:hAnsi="Times New Roman"/>
          <w:sz w:val="24"/>
          <w:szCs w:val="24"/>
          <w:rtl w:val="0"/>
        </w:rPr>
        <w:t xml:space="preserve">. Workplace Peace Inst. https://www.workplacepeaceinstitute.com/post/state-of-workplace-conflict-in-2024-insights-and-solutions</w:t>
      </w:r>
    </w:p>
    <w:p w:rsidR="00000000" w:rsidDel="00000000" w:rsidP="00000000" w:rsidRDefault="00000000" w:rsidRPr="00000000" w14:paraId="0000008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Dyerly, R. (2025, January 21). </w:t>
      </w:r>
      <w:r w:rsidDel="00000000" w:rsidR="00000000" w:rsidRPr="00000000">
        <w:rPr>
          <w:rFonts w:ascii="Times New Roman" w:cs="Times New Roman" w:eastAsia="Times New Roman" w:hAnsi="Times New Roman"/>
          <w:i w:val="1"/>
          <w:iCs w:val="1"/>
          <w:sz w:val="24"/>
          <w:szCs w:val="24"/>
          <w:rtl w:val="0"/>
        </w:rPr>
        <w:t xml:space="preserve">The Myth of Replaceability: Preparing for the Loss of Key Employees</w:t>
      </w:r>
      <w:r w:rsidDel="00000000" w:rsidR="00000000" w:rsidRPr="00000000">
        <w:rPr>
          <w:rFonts w:ascii="Times New Roman" w:cs="Times New Roman" w:eastAsia="Times New Roman" w:hAnsi="Times New Roman"/>
          <w:sz w:val="24"/>
          <w:szCs w:val="24"/>
          <w:rtl w:val="0"/>
        </w:rPr>
        <w:t xml:space="preserve">. Shrm.org. https://www.shrm.org/executive-network/insights/myth-replaceability-preparing-loss-key-employees</w:t>
      </w:r>
    </w:p>
    <w:p w:rsidR="00000000" w:rsidDel="00000000" w:rsidP="00000000" w:rsidRDefault="00000000" w:rsidRPr="00000000" w14:paraId="0000008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Effects and Causes of Conflict Among Employees | The Myers-Briggs Company</w:t>
      </w:r>
      <w:r w:rsidDel="00000000" w:rsidR="00000000" w:rsidRPr="00000000">
        <w:rPr>
          <w:rFonts w:ascii="Times New Roman" w:cs="Times New Roman" w:eastAsia="Times New Roman" w:hAnsi="Times New Roman"/>
          <w:sz w:val="24"/>
          <w:szCs w:val="24"/>
          <w:rtl w:val="0"/>
        </w:rPr>
        <w:t xml:space="preserve">. (2018). Themyersbriggs.com. https://www.themyersbriggs.com/en-US/Access-Resources/Articles/effects-and-causes-of-conflict-among-employees</w:t>
      </w:r>
    </w:p>
    <w:p w:rsidR="00000000" w:rsidDel="00000000" w:rsidP="00000000" w:rsidRDefault="00000000" w:rsidRPr="00000000" w14:paraId="0000008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Global Leadership Forecast 2025</w:t>
      </w:r>
      <w:r w:rsidDel="00000000" w:rsidR="00000000" w:rsidRPr="00000000">
        <w:rPr>
          <w:rFonts w:ascii="Times New Roman" w:cs="Times New Roman" w:eastAsia="Times New Roman" w:hAnsi="Times New Roman"/>
          <w:sz w:val="24"/>
          <w:szCs w:val="24"/>
          <w:rtl w:val="0"/>
        </w:rPr>
        <w:t xml:space="preserve">. (n.d.). https://media.ddiworld.com/research/global-leadership-forecast-2025-report.pdf</w:t>
      </w:r>
    </w:p>
    <w:p w:rsidR="00000000" w:rsidDel="00000000" w:rsidP="00000000" w:rsidRDefault="00000000" w:rsidRPr="00000000" w14:paraId="0000008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Gurchiek, K. (2023, August 12). </w:t>
      </w:r>
      <w:r w:rsidDel="00000000" w:rsidR="00000000" w:rsidRPr="00000000">
        <w:rPr>
          <w:rFonts w:ascii="Times New Roman" w:cs="Times New Roman" w:eastAsia="Times New Roman" w:hAnsi="Times New Roman"/>
          <w:i w:val="1"/>
          <w:iCs w:val="1"/>
          <w:sz w:val="24"/>
          <w:szCs w:val="24"/>
          <w:rtl w:val="0"/>
        </w:rPr>
        <w:t xml:space="preserve">Employee Conflict is Lowering Productivity and Morale</w:t>
      </w:r>
      <w:r w:rsidDel="00000000" w:rsidR="00000000" w:rsidRPr="00000000">
        <w:rPr>
          <w:rFonts w:ascii="Times New Roman" w:cs="Times New Roman" w:eastAsia="Times New Roman" w:hAnsi="Times New Roman"/>
          <w:sz w:val="24"/>
          <w:szCs w:val="24"/>
          <w:rtl w:val="0"/>
        </w:rPr>
        <w:t xml:space="preserve">. Www.shrm.org. https://www.shrm.org/topics-tools/news/all-things-work/reducing-employee-conflict</w:t>
      </w:r>
    </w:p>
    <w:p w:rsidR="00000000" w:rsidDel="00000000" w:rsidP="00000000" w:rsidRDefault="00000000" w:rsidRPr="00000000" w14:paraId="0000008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Hayes, J. (2008). </w:t>
      </w:r>
      <w:r w:rsidDel="00000000" w:rsidR="00000000" w:rsidRPr="00000000">
        <w:rPr>
          <w:rFonts w:ascii="Times New Roman" w:cs="Times New Roman" w:eastAsia="Times New Roman" w:hAnsi="Times New Roman"/>
          <w:i w:val="1"/>
          <w:iCs w:val="1"/>
          <w:sz w:val="24"/>
          <w:szCs w:val="24"/>
          <w:rtl w:val="0"/>
        </w:rPr>
        <w:t xml:space="preserve">WORKPLACE CONFLICT AND HOW BUSINESSES CAN HARNESS IT TO THRIVE CPP GLOBAL HUMAN CAPITAL REPORT Maximizing People Performance</w:t>
      </w:r>
      <w:r w:rsidDel="00000000" w:rsidR="00000000" w:rsidRPr="00000000">
        <w:rPr>
          <w:rFonts w:ascii="Times New Roman" w:cs="Times New Roman" w:eastAsia="Times New Roman" w:hAnsi="Times New Roman"/>
          <w:sz w:val="24"/>
          <w:szCs w:val="24"/>
          <w:rtl w:val="0"/>
        </w:rPr>
        <w:t xml:space="preserve">. https://www.jamspathways.com/hubfs/CPP_Global_Human_Capital_Report_Workplace_Conflict.pdf</w:t>
      </w:r>
    </w:p>
    <w:p w:rsidR="00000000" w:rsidDel="00000000" w:rsidP="00000000" w:rsidRDefault="00000000" w:rsidRPr="00000000" w14:paraId="0000008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Ian Brinkley. (2024). </w:t>
      </w:r>
      <w:r w:rsidDel="00000000" w:rsidR="00000000" w:rsidRPr="00000000">
        <w:rPr>
          <w:rFonts w:ascii="Times New Roman" w:cs="Times New Roman" w:eastAsia="Times New Roman" w:hAnsi="Times New Roman"/>
          <w:i w:val="1"/>
          <w:iCs w:val="1"/>
          <w:sz w:val="24"/>
          <w:szCs w:val="24"/>
          <w:rtl w:val="0"/>
        </w:rPr>
        <w:t xml:space="preserve">CIPD Good Work Index 2024</w:t>
      </w:r>
      <w:r w:rsidDel="00000000" w:rsidR="00000000" w:rsidRPr="00000000">
        <w:rPr>
          <w:rFonts w:ascii="Times New Roman" w:cs="Times New Roman" w:eastAsia="Times New Roman" w:hAnsi="Times New Roman"/>
          <w:sz w:val="24"/>
          <w:szCs w:val="24"/>
          <w:rtl w:val="0"/>
        </w:rPr>
        <w:t xml:space="preserve">. https://www.cipd.org/globalassets/media/knowledge/knowledge-hub/reports/2024-pdfs/8625-good-work-index-2024-survey-report-1-web.pdf</w:t>
      </w:r>
    </w:p>
    <w:p w:rsidR="00000000" w:rsidDel="00000000" w:rsidP="00000000" w:rsidRDefault="00000000" w:rsidRPr="00000000" w14:paraId="0000009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Kruijning, B. (2024, October 15). </w:t>
      </w:r>
      <w:r w:rsidDel="00000000" w:rsidR="00000000" w:rsidRPr="00000000">
        <w:rPr>
          <w:rFonts w:ascii="Times New Roman" w:cs="Times New Roman" w:eastAsia="Times New Roman" w:hAnsi="Times New Roman"/>
          <w:i w:val="1"/>
          <w:iCs w:val="1"/>
          <w:sz w:val="24"/>
          <w:szCs w:val="24"/>
          <w:rtl w:val="0"/>
        </w:rPr>
        <w:t xml:space="preserve">Choosing Words Wisely; The Importance of Language in Conflict</w:t>
      </w:r>
      <w:r w:rsidDel="00000000" w:rsidR="00000000" w:rsidRPr="00000000">
        <w:rPr>
          <w:rFonts w:ascii="Times New Roman" w:cs="Times New Roman" w:eastAsia="Times New Roman" w:hAnsi="Times New Roman"/>
          <w:sz w:val="24"/>
          <w:szCs w:val="24"/>
          <w:rtl w:val="0"/>
        </w:rPr>
        <w:t xml:space="preserve">. Linkedin.com. https://www.linkedin.com/pulse/choosing-words-wisely-importance-language-conflict-berry-bgepc/</w:t>
      </w:r>
    </w:p>
    <w:p w:rsidR="00000000" w:rsidDel="00000000" w:rsidP="00000000" w:rsidRDefault="00000000" w:rsidRPr="00000000" w14:paraId="0000009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LinkedIn</w:t>
      </w:r>
      <w:r w:rsidDel="00000000" w:rsidR="00000000" w:rsidRPr="00000000">
        <w:rPr>
          <w:rFonts w:ascii="Times New Roman" w:cs="Times New Roman" w:eastAsia="Times New Roman" w:hAnsi="Times New Roman"/>
          <w:sz w:val="24"/>
          <w:szCs w:val="24"/>
          <w:rtl w:val="0"/>
        </w:rPr>
        <w:t xml:space="preserve">. (2023, September 12). Linkedin.com. https://www.linkedin.com/company/morgan-properties/about</w:t>
      </w:r>
    </w:p>
    <w:p w:rsidR="00000000" w:rsidDel="00000000" w:rsidP="00000000" w:rsidRDefault="00000000" w:rsidRPr="00000000" w14:paraId="0000009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Markland, D. (2025, September 25). </w:t>
      </w:r>
      <w:r w:rsidDel="00000000" w:rsidR="00000000" w:rsidRPr="00000000">
        <w:rPr>
          <w:rFonts w:ascii="Times New Roman" w:cs="Times New Roman" w:eastAsia="Times New Roman" w:hAnsi="Times New Roman"/>
          <w:i w:val="1"/>
          <w:iCs w:val="1"/>
          <w:sz w:val="24"/>
          <w:szCs w:val="24"/>
          <w:rtl w:val="0"/>
        </w:rPr>
        <w:t xml:space="preserve">Guide to Psychological Safety in the Workplace 2025</w:t>
      </w:r>
      <w:r w:rsidDel="00000000" w:rsidR="00000000" w:rsidRPr="00000000">
        <w:rPr>
          <w:rFonts w:ascii="Times New Roman" w:cs="Times New Roman" w:eastAsia="Times New Roman" w:hAnsi="Times New Roman"/>
          <w:sz w:val="24"/>
          <w:szCs w:val="24"/>
          <w:rtl w:val="0"/>
        </w:rPr>
        <w:t xml:space="preserve">. Noomii Leadership Coaching. https://orgs.noomii.com/psychological-safety-in-the-workplace/</w:t>
      </w:r>
    </w:p>
    <w:p w:rsidR="00000000" w:rsidDel="00000000" w:rsidP="00000000" w:rsidRDefault="00000000" w:rsidRPr="00000000" w14:paraId="0000009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Maxfield, D., Grenny, J., McMillan, R., Patterson, K., &amp; Switzler, A. (2005). </w:t>
      </w:r>
      <w:r w:rsidDel="00000000" w:rsidR="00000000" w:rsidRPr="00000000">
        <w:rPr>
          <w:rFonts w:ascii="Times New Roman" w:cs="Times New Roman" w:eastAsia="Times New Roman" w:hAnsi="Times New Roman"/>
          <w:i w:val="1"/>
          <w:iCs w:val="1"/>
          <w:sz w:val="24"/>
          <w:szCs w:val="24"/>
          <w:rtl w:val="0"/>
        </w:rPr>
        <w:t xml:space="preserve">Silence Kills</w:t>
      </w:r>
      <w:r w:rsidDel="00000000" w:rsidR="00000000" w:rsidRPr="00000000">
        <w:rPr>
          <w:rFonts w:ascii="Times New Roman" w:cs="Times New Roman" w:eastAsia="Times New Roman" w:hAnsi="Times New Roman"/>
          <w:sz w:val="24"/>
          <w:szCs w:val="24"/>
          <w:rtl w:val="0"/>
        </w:rPr>
        <w:t xml:space="preserve">. https://www.aacn.org/nursing-excellence/healthy-work-environments/~/media/aacn-website/nursing-excellence/healthy-work-environment/silencekills.pdf?la=en</w:t>
      </w:r>
    </w:p>
    <w:p w:rsidR="00000000" w:rsidDel="00000000" w:rsidP="00000000" w:rsidRDefault="00000000" w:rsidRPr="00000000" w14:paraId="0000009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Navigating Workplace Conflict</w:t>
      </w:r>
      <w:r w:rsidDel="00000000" w:rsidR="00000000" w:rsidRPr="00000000">
        <w:rPr>
          <w:rFonts w:ascii="Times New Roman" w:cs="Times New Roman" w:eastAsia="Times New Roman" w:hAnsi="Times New Roman"/>
          <w:sz w:val="24"/>
          <w:szCs w:val="24"/>
          <w:rtl w:val="0"/>
        </w:rPr>
        <w:t xml:space="preserve">. (2024, February 28). University of Minnesota Office of Human Resources. https://hr.umn.edu/supervising/news/Navigating-Workplace-Conflict</w:t>
      </w:r>
    </w:p>
    <w:p w:rsidR="00000000" w:rsidDel="00000000" w:rsidP="00000000" w:rsidRDefault="00000000" w:rsidRPr="00000000" w14:paraId="00000095">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Orr, A. F. (2025, May 2). </w:t>
      </w:r>
      <w:r w:rsidDel="00000000" w:rsidR="00000000" w:rsidRPr="00000000">
        <w:rPr>
          <w:rFonts w:ascii="Times New Roman" w:cs="Times New Roman" w:eastAsia="Times New Roman" w:hAnsi="Times New Roman"/>
          <w:i w:val="1"/>
          <w:iCs w:val="1"/>
          <w:sz w:val="24"/>
          <w:szCs w:val="24"/>
          <w:rtl w:val="0"/>
        </w:rPr>
        <w:t xml:space="preserve">Gallup’s State of the Global Workplace 2025: Our Key Insights | Mo</w:t>
      </w:r>
      <w:r w:rsidDel="00000000" w:rsidR="00000000" w:rsidRPr="00000000">
        <w:rPr>
          <w:rFonts w:ascii="Times New Roman" w:cs="Times New Roman" w:eastAsia="Times New Roman" w:hAnsi="Times New Roman"/>
          <w:sz w:val="24"/>
          <w:szCs w:val="24"/>
          <w:rtl w:val="0"/>
        </w:rPr>
        <w:t xml:space="preserve">. Mo. https://mo.work/insights/gallups-state-of-the-global-workplace-2025-our-key-insights/</w:t>
      </w:r>
    </w:p>
    <w:p w:rsidR="00000000" w:rsidDel="00000000" w:rsidP="00000000" w:rsidRDefault="00000000" w:rsidRPr="00000000" w14:paraId="0000009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Popera, A. (2024). </w:t>
      </w:r>
      <w:r w:rsidDel="00000000" w:rsidR="00000000" w:rsidRPr="00000000">
        <w:rPr>
          <w:rFonts w:ascii="Times New Roman" w:cs="Times New Roman" w:eastAsia="Times New Roman" w:hAnsi="Times New Roman"/>
          <w:i w:val="1"/>
          <w:iCs w:val="1"/>
          <w:sz w:val="24"/>
          <w:szCs w:val="24"/>
          <w:rtl w:val="0"/>
        </w:rPr>
        <w:t xml:space="preserve">The Cost of Incivility: Addressing Workplace Challenges into 2025</w:t>
      </w:r>
      <w:r w:rsidDel="00000000" w:rsidR="00000000" w:rsidRPr="00000000">
        <w:rPr>
          <w:rFonts w:ascii="Times New Roman" w:cs="Times New Roman" w:eastAsia="Times New Roman" w:hAnsi="Times New Roman"/>
          <w:sz w:val="24"/>
          <w:szCs w:val="24"/>
          <w:rtl w:val="0"/>
        </w:rPr>
        <w:t xml:space="preserve">. Shrm.org. https://www.shrm.org/enterprise-solutions/insights/cost-of-incivility-addressing-workplace-challenges-into-2025</w:t>
      </w:r>
    </w:p>
    <w:p w:rsidR="00000000" w:rsidDel="00000000" w:rsidP="00000000" w:rsidRDefault="00000000" w:rsidRPr="00000000" w14:paraId="0000009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Romero, K. (2025, April 28). </w:t>
      </w:r>
      <w:r w:rsidDel="00000000" w:rsidR="00000000" w:rsidRPr="00000000">
        <w:rPr>
          <w:rFonts w:ascii="Times New Roman" w:cs="Times New Roman" w:eastAsia="Times New Roman" w:hAnsi="Times New Roman"/>
          <w:i w:val="1"/>
          <w:iCs w:val="1"/>
          <w:sz w:val="24"/>
          <w:szCs w:val="24"/>
          <w:rtl w:val="0"/>
        </w:rPr>
        <w:t xml:space="preserve">Top 10 Manager and 360-Degree Feedback Statistics | People Element</w:t>
      </w:r>
      <w:r w:rsidDel="00000000" w:rsidR="00000000" w:rsidRPr="00000000">
        <w:rPr>
          <w:rFonts w:ascii="Times New Roman" w:cs="Times New Roman" w:eastAsia="Times New Roman" w:hAnsi="Times New Roman"/>
          <w:sz w:val="24"/>
          <w:szCs w:val="24"/>
          <w:rtl w:val="0"/>
        </w:rPr>
        <w:t xml:space="preserve">. People Element. https://peopleelement.com/blog/10-manager-360-degree-feedback-statistics/</w:t>
      </w:r>
    </w:p>
    <w:p w:rsidR="00000000" w:rsidDel="00000000" w:rsidP="00000000" w:rsidRDefault="00000000" w:rsidRPr="00000000" w14:paraId="0000009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 R. (2021, November 10). </w:t>
      </w:r>
      <w:r w:rsidDel="00000000" w:rsidR="00000000" w:rsidRPr="00000000">
        <w:rPr>
          <w:rFonts w:ascii="Times New Roman" w:cs="Times New Roman" w:eastAsia="Times New Roman" w:hAnsi="Times New Roman"/>
          <w:i w:val="1"/>
          <w:iCs w:val="1"/>
          <w:sz w:val="24"/>
          <w:szCs w:val="24"/>
          <w:rtl w:val="0"/>
        </w:rPr>
        <w:t xml:space="preserve">The Cost of Workplace Conflict</w:t>
      </w:r>
      <w:r w:rsidDel="00000000" w:rsidR="00000000" w:rsidRPr="00000000">
        <w:rPr>
          <w:rFonts w:ascii="Times New Roman" w:cs="Times New Roman" w:eastAsia="Times New Roman" w:hAnsi="Times New Roman"/>
          <w:sz w:val="24"/>
          <w:szCs w:val="24"/>
          <w:rtl w:val="0"/>
        </w:rPr>
        <w:t xml:space="preserve">. Workplace Peace Inst. https://www.workplacepeaceinstitute.com/post/the-cost-of-workplace-conflict</w:t>
      </w:r>
    </w:p>
    <w:p w:rsidR="00000000" w:rsidDel="00000000" w:rsidP="00000000" w:rsidRDefault="00000000" w:rsidRPr="00000000" w14:paraId="0000009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Society for Human Resource Management. (2017, September 4). </w:t>
      </w:r>
      <w:r w:rsidDel="00000000" w:rsidR="00000000" w:rsidRPr="00000000">
        <w:rPr>
          <w:rFonts w:ascii="Times New Roman" w:cs="Times New Roman" w:eastAsia="Times New Roman" w:hAnsi="Times New Roman"/>
          <w:i w:val="1"/>
          <w:iCs w:val="1"/>
          <w:sz w:val="24"/>
          <w:szCs w:val="24"/>
          <w:rtl w:val="0"/>
        </w:rPr>
        <w:t xml:space="preserve">SHRM - The Voice of All Things Work</w:t>
      </w:r>
      <w:r w:rsidDel="00000000" w:rsidR="00000000" w:rsidRPr="00000000">
        <w:rPr>
          <w:rFonts w:ascii="Times New Roman" w:cs="Times New Roman" w:eastAsia="Times New Roman" w:hAnsi="Times New Roman"/>
          <w:sz w:val="24"/>
          <w:szCs w:val="24"/>
          <w:rtl w:val="0"/>
        </w:rPr>
        <w:t xml:space="preserve">. SHRM. https://www.shrm.org</w:t>
      </w:r>
    </w:p>
    <w:p w:rsidR="00000000" w:rsidDel="00000000" w:rsidP="00000000" w:rsidRDefault="00000000" w:rsidRPr="00000000" w14:paraId="0000009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Society for Human Resource Management</w:t>
      </w:r>
      <w:r w:rsidDel="00000000" w:rsidR="00000000" w:rsidRPr="00000000">
        <w:rPr>
          <w:rFonts w:ascii="Times New Roman" w:cs="Times New Roman" w:eastAsia="Times New Roman" w:hAnsi="Times New Roman"/>
          <w:sz w:val="24"/>
          <w:szCs w:val="24"/>
          <w:rtl w:val="0"/>
        </w:rPr>
        <w:t xml:space="preserve">. (2024, December). SHRM Q4 2024 Civility Index. https://www.shrm.org/content/dam/en/shrm/topics-tools/topics/civility/shrm-q4-civility-index-abstract.pdf</w:t>
      </w:r>
    </w:p>
    <w:p w:rsidR="00000000" w:rsidDel="00000000" w:rsidP="00000000" w:rsidRDefault="00000000" w:rsidRPr="00000000" w14:paraId="0000009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State of the Global Workplace — Global Data Summary</w:t>
      </w:r>
      <w:r w:rsidDel="00000000" w:rsidR="00000000" w:rsidRPr="00000000">
        <w:rPr>
          <w:rFonts w:ascii="Times New Roman" w:cs="Times New Roman" w:eastAsia="Times New Roman" w:hAnsi="Times New Roman"/>
          <w:sz w:val="24"/>
          <w:szCs w:val="24"/>
          <w:rtl w:val="0"/>
        </w:rPr>
        <w:t xml:space="preserve">. (2025). Gallup. https://www.gallup.com/workplace/697904/state-of-the-global-workplace-global-data.aspx</w:t>
      </w:r>
    </w:p>
    <w:p w:rsidR="00000000" w:rsidDel="00000000" w:rsidP="00000000" w:rsidRDefault="00000000" w:rsidRPr="00000000" w14:paraId="0000009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K. W. (1992). Conflict and conflict management: Reflections and update. </w:t>
      </w:r>
      <w:r w:rsidDel="00000000" w:rsidR="00000000" w:rsidRPr="00000000">
        <w:rPr>
          <w:rFonts w:ascii="Times New Roman" w:cs="Times New Roman" w:eastAsia="Times New Roman" w:hAnsi="Times New Roman"/>
          <w:i w:val="1"/>
          <w:iCs w:val="1"/>
          <w:sz w:val="24"/>
          <w:szCs w:val="24"/>
          <w:rtl w:val="0"/>
        </w:rPr>
        <w:t xml:space="preserve">Journal of Organizational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(3), 265–274. https://doi.org/10.1002/job.4030130307</w:t>
      </w:r>
    </w:p>
    <w:p w:rsidR="00000000" w:rsidDel="00000000" w:rsidP="00000000" w:rsidRDefault="00000000" w:rsidRPr="00000000" w14:paraId="0000009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Weick, K., &amp; Sutcliffe, K. (2007). Managing the unexpected: resilient performance in an age of uncertainty, second edition. In </w:t>
      </w:r>
      <w:r w:rsidDel="00000000" w:rsidR="00000000" w:rsidRPr="00000000">
        <w:rPr>
          <w:rFonts w:ascii="Times New Roman" w:cs="Times New Roman" w:eastAsia="Times New Roman" w:hAnsi="Times New Roman"/>
          <w:i w:val="1"/>
          <w:iCs w:val="1"/>
          <w:sz w:val="24"/>
          <w:szCs w:val="24"/>
          <w:rtl w:val="0"/>
        </w:rPr>
        <w:t xml:space="preserve">John Wiley &amp; Sons, Inc. eBooks</w:t>
      </w:r>
      <w:r w:rsidDel="00000000" w:rsidR="00000000" w:rsidRPr="00000000">
        <w:rPr>
          <w:rFonts w:ascii="Times New Roman" w:cs="Times New Roman" w:eastAsia="Times New Roman" w:hAnsi="Times New Roman"/>
          <w:sz w:val="24"/>
          <w:szCs w:val="24"/>
          <w:rtl w:val="0"/>
        </w:rPr>
        <w:t xml:space="preserve"> (pp. 208–208). Wiley.</w:t>
      </w:r>
    </w:p>
    <w:p w:rsidR="00000000" w:rsidDel="00000000" w:rsidP="00000000" w:rsidRDefault="00000000" w:rsidRPr="00000000" w14:paraId="0000009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Zheliabovskii, R. (2025). </w:t>
      </w:r>
      <w:r w:rsidDel="00000000" w:rsidR="00000000" w:rsidRPr="00000000">
        <w:rPr>
          <w:rFonts w:ascii="Times New Roman" w:cs="Times New Roman" w:eastAsia="Times New Roman" w:hAnsi="Times New Roman"/>
          <w:i w:val="1"/>
          <w:iCs w:val="1"/>
          <w:sz w:val="24"/>
          <w:szCs w:val="24"/>
          <w:rtl w:val="0"/>
        </w:rPr>
        <w:t xml:space="preserve">Retaliation Claims 101: What Every Employer Needs to Know</w:t>
      </w:r>
      <w:r w:rsidDel="00000000" w:rsidR="00000000" w:rsidRPr="00000000">
        <w:rPr>
          <w:rFonts w:ascii="Times New Roman" w:cs="Times New Roman" w:eastAsia="Times New Roman" w:hAnsi="Times New Roman"/>
          <w:sz w:val="24"/>
          <w:szCs w:val="24"/>
          <w:rtl w:val="0"/>
        </w:rPr>
        <w:t xml:space="preserve">. Shrm.org. https://www.shrm.org/topics-tools/employment-law-compliance/retaliation-claims-101-what-every-employer-needs-to-know</w:t>
      </w:r>
    </w:p>
    <w:p w:rsidR="00000000" w:rsidDel="00000000" w:rsidP="00000000" w:rsidRDefault="00000000" w:rsidRPr="00000000" w14:paraId="0000009F">
      <w:pPr>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spacing w:after="160" w:line="480" w:lineRule="auto"/>
      <w:jc w:val="left"/>
      <w:rPr>
        <w:rFonts w:ascii="Times New Roman" w:cs="Times New Roman" w:eastAsia="Times New Roman" w:hAnsi="Times New Roman"/>
        <w:color w:val="cccccc"/>
        <w:sz w:val="24"/>
        <w:szCs w:val="24"/>
      </w:rPr>
    </w:pPr>
    <w:r w:rsidDel="00000000" w:rsidR="00000000" w:rsidRPr="00000000">
      <w:rPr>
        <w:rFonts w:ascii="Times New Roman" w:cs="Times New Roman" w:eastAsia="Times New Roman" w:hAnsi="Times New Roman"/>
        <w:color w:val="cccccc"/>
        <w:sz w:val="24"/>
        <w:szCs w:val="24"/>
        <w:rtl w:val="0"/>
      </w:rPr>
      <w:t xml:space="preserve">Conflict Resolution and Culture Tool </w:t>
      <w:tab/>
      <w:tab/>
      <w:tab/>
      <w:tab/>
      <w:tab/>
      <w:tab/>
      <w:t xml:space="preserve"> McGarvey </w:t>
    </w:r>
    <w:r w:rsidDel="00000000" w:rsidR="00000000" w:rsidRPr="00000000">
      <w:rPr>
        <w:rFonts w:ascii="Times New Roman" w:cs="Times New Roman" w:eastAsia="Times New Roman" w:hAnsi="Times New Roman"/>
        <w:color w:val="cccccc"/>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480" w:lineRule="auto"/>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after="120" w:before="360" w:line="480" w:lineRule="auto"/>
    </w:pPr>
    <w:rPr>
      <w:rFonts w:ascii="Times New Roman" w:cs="Times New Roman" w:eastAsia="Times New Roman" w:hAnsi="Times New Roman"/>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